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1BE" w:rsidRDefault="00A811BE" w:rsidP="00A811BE">
      <w:pPr>
        <w:pStyle w:val="a3"/>
        <w:shd w:val="clear" w:color="auto" w:fill="FFFFFF"/>
        <w:spacing w:before="0" w:beforeAutospacing="0"/>
        <w:jc w:val="right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t>Приложение № 1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right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t>к Приказу Председателя Контрольно-счетной палаты Республики Адыгея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right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t>от 05 февраля 2018 года № 4</w:t>
      </w:r>
    </w:p>
    <w:p w:rsidR="00A811BE" w:rsidRDefault="00A811BE" w:rsidP="00A811BE">
      <w:pPr>
        <w:pStyle w:val="consplusnormal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t> </w:t>
      </w:r>
    </w:p>
    <w:p w:rsidR="00A811BE" w:rsidRDefault="00A811BE" w:rsidP="00A811BE">
      <w:pPr>
        <w:pStyle w:val="consplusnormal"/>
        <w:shd w:val="clear" w:color="auto" w:fill="FFFFFF"/>
        <w:spacing w:before="0" w:beforeAutospacing="0"/>
        <w:jc w:val="center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t>П</w:t>
      </w:r>
      <w:r>
        <w:rPr>
          <w:rStyle w:val="a4"/>
          <w:rFonts w:ascii="Trebuchet MS" w:hAnsi="Trebuchet MS"/>
          <w:color w:val="484747"/>
          <w:sz w:val="21"/>
          <w:szCs w:val="21"/>
        </w:rPr>
        <w:t>орядок работы Комиссии Контрольно-счетной палаты Республики Адыгея по соблюдению требований к служебному поведению государственных гражданских служащих Республики Адыгея и урегулированию конфликта интересов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Style w:val="a4"/>
          <w:rFonts w:ascii="Trebuchet MS" w:hAnsi="Trebuchet MS"/>
          <w:color w:val="484747"/>
          <w:sz w:val="21"/>
          <w:szCs w:val="21"/>
        </w:rPr>
        <w:t> </w:t>
      </w:r>
    </w:p>
    <w:p w:rsidR="00A811BE" w:rsidRDefault="00A811BE" w:rsidP="00A811BE">
      <w:pPr>
        <w:pStyle w:val="consplusnormal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Style w:val="a4"/>
          <w:rFonts w:ascii="Trebuchet MS" w:hAnsi="Trebuchet MS"/>
          <w:color w:val="484747"/>
          <w:sz w:val="21"/>
          <w:szCs w:val="21"/>
        </w:rPr>
        <w:t>I. Общие положения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bookmarkStart w:id="0" w:name="_GoBack"/>
      <w:bookmarkEnd w:id="0"/>
      <w:r>
        <w:rPr>
          <w:rFonts w:ascii="Trebuchet MS" w:hAnsi="Trebuchet MS"/>
          <w:color w:val="484747"/>
          <w:sz w:val="21"/>
          <w:szCs w:val="21"/>
        </w:rPr>
        <w:t>1. Настоящим Порядком определяется порядок формирования и деятельности Комиссии Контрольно-счетной палаты Республики Адыгея по соблюдению требований к служебному поведению государственных гражданских служащих Республики Адыгея и урегулированию конфликта интересов (далее - Комиссия).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t>2. Комиссия в своей деятельности руководствуются Конституцией Российской Федерации и федеральным законодательством, Конституцией Республики Адыгея и законодательством Республики Адыгея,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Положением о комиссиях по соблюдению требований к служебному поведению государственных гражданских служащих Республики Адыгея и урегулированию конфликта интересов, утвержденным Указом Президента Республики Адыгея от 15 октября 2010 года № 108 «О комиссиях по соблюдению требований к служебному поведению государственных гражданских служащих Республики Адыгея и урегулированию конфликта интересов», и настоящим Порядком, а также актами Контрольно-счетной палаты Республики Адыгея.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t>3. Основной задачей Комиссии является содействие Контрольно-счетной палате Республики Адыгея: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t>а) в обеспечении соблюдения государственными гражданскими служащими Республики Адыгея, замещающими в Контрольно-счетной палате Республики Адыгея должности государственной гражданской службы Республики Адыгея, (далее –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года № 273-ФЗ «О противодействии коррупции», другими федеральными законами;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t>б) в осуществлении в Контрольно-счетной палате Республики Адыгея мер по предупреждению коррупции.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t>4. Комиссия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гражданской службы Республики Адыгея (далее - должности государственной службы) в Контрольно-счетной палате Республики Адыгея.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t>5. Комиссия образуется решением Председателя Контрольно-счетной палаты Республики Адыгея.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lastRenderedPageBreak/>
        <w:t>В состав Комиссии входят председатель Комиссии, его заместитель, назначаемый Председателем Контрольно-счетной палаты Республики Адыгея из числа членов Комиссии, замещающих должности государственной службы в Контрольно-счетной палаты Республики Адыгея,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t>6. В состав Комиссии входят: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t>1) заместитель Председателя Контрольно-счетной палаты Республики Адыгея (председатель комиссии), начальник отдела в аппарате Контрольно-счетной палаты Республики Адыгея по правовому, кадровому, организационному и информационному обеспечению (должностное лицо кадровой службы Контрольно-счетной палаты Республики Адыгея, ответственное за работу по профилактике коррупционных и иных правонарушений) (заместитель председателя комиссии, секретарь комиссии), государственные служащие, определяемые Председателем Контрольно-счетной палаты Республики Адыгея;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t>2) представитель Управления Главы Республики Адыгея по профилактике коррупционных и иных правонарушений;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t>3)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t>7. Председатель Контрольно-счетной палаты Республики Адыгея может принять решение о включении в состав комиссии: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t>1) представителя общественной организации ветеранов Контрольно-счетной палаты Республики Адыгея (в случае создания таковой);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t>2) представителя профсоюзной организации, действующей в установленном порядке в Контрольно-счетной палате Республики Адыгея (в случае создания таковой).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t>8. Лица, указанные в подпунктах 2 и 3 пункта 6 и в пункте 7 настоящего Порядка, включаются в состав комиссии в установленном порядке по согласованию с Управлением Главы Республики Адыгея по профилактике коррупционных и иных правонарушений,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государственном органе,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Председателя Контрольно-счетной палаты Республики Адыгея.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t>9. Число членов Комиссии, не замещающих должности государственной службы в Контрольно-счетной палате Республики Адыгея, должно составлять не менее одной четверти от общего числа членов комиссии.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t>11. В заседаниях Комиссии с правом совещательного голоса участвуют: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t xml:space="preserve">1)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</w:t>
      </w:r>
      <w:r>
        <w:rPr>
          <w:rFonts w:ascii="Trebuchet MS" w:hAnsi="Trebuchet MS"/>
          <w:color w:val="484747"/>
          <w:sz w:val="21"/>
          <w:szCs w:val="21"/>
        </w:rPr>
        <w:lastRenderedPageBreak/>
        <w:t>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t>2) другие государственные служащие, замещающие должности государственной службы в Контрольно-счетной палате Республики Адыгея;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t>14. Основаниями для проведения заседания Комиссии являются: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t>1) представление Председателем Контрольно-счетной палаты Республики Адыгея в соответствии с пунктом 25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Адыгея, и государственными гражданскими служащими Республики Адыгея, и соблюдения государственными гражданскими служащими Республики Адыгея требований к служебному поведению, утвержденного Указом Президента Республики Адыгея от 26.12.2010 года № 50 «О мерах по реализации Указа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материалов проверки, свидетельствующих: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t>а) о представлении государственным служащим недостоверных или неполных сведений об имуществе и обязательствах имущественного характера, представляемых в соответствии с Указом Президента Республики Адыгея от 18 сентября 2009 года № 110 «О представлении гражданами, претендующими на замещение должностей государственной гражданской службы Республики Адыгея, и государственными гражданскими служащими Республики Адыгея сведений о доходах, об имуществе и обязательствах имущественного характера»;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t>б) 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t>2) поступившее в отдел в аппарате Контрольно-счетной палаты Республики Адыгея по правовому, кадровому, организационному и информационному обеспечению: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t xml:space="preserve">а) письменное обращение гражданина, замещавшего в Контрольно-счетной палате Республики Адыгея должность государственной службы, включенную в Перечень должностей государственной гражданской службы Республики Адыгея, при назначении на которые граждане и при замещении которых государственные гражданские служащие Республики Адыгея обязаны представлять сведения о своих доходах, об имуществе и обязательствах </w:t>
      </w:r>
      <w:r>
        <w:rPr>
          <w:rFonts w:ascii="Trebuchet MS" w:hAnsi="Trebuchet MS"/>
          <w:color w:val="484747"/>
          <w:sz w:val="21"/>
          <w:szCs w:val="21"/>
        </w:rPr>
        <w:lastRenderedPageBreak/>
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в течение двух лет после увольнения с государственной службы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государственного служащего.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и о принятом решении направить гражданину письменное уведомление в течение одного рабочего дня и уведомить его устно в течение трех рабочих дней;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t>б) 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t>в) заявление государственного служащего о невозможности выполнить требования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t>г) 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t>3) представление Председателя Контрольно-счетной палаты Республики Адыгея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t>4) представление Председателем Контрольно-счетной палаты Республики Адыгея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доходам»;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t xml:space="preserve">5) поступившее в соответствии с частью 4 статьи 12 Федерального закона от 25.12.2008 года № 273-ФЗ «О противодействии коррупции» и статьи 64.1 Трудового кодекса Российской Федерации в Контрольно-счетную палату Республики Адыгея уведомление коммерческой или некоммерческой организации о заключении с гражданином, замещавшим должность государственной службы в Контрольно-счетной палате Республики Адыгея,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</w:t>
      </w:r>
      <w:r>
        <w:rPr>
          <w:rFonts w:ascii="Trebuchet MS" w:hAnsi="Trebuchet MS"/>
          <w:color w:val="484747"/>
          <w:sz w:val="21"/>
          <w:szCs w:val="21"/>
        </w:rPr>
        <w:lastRenderedPageBreak/>
        <w:t>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t>16. Обращение, указанное в абзаце «а» подпункта 2 пункта 14 настоящего Порядка, подается гражданином, замещавшим должность государственной службы в Контрольно-счетной палате Республики Адыгея, в отдел в аппарате Контрольно-счетной палаты Республики Адыгея по правовому, кадровому, организационному и информационному обеспечению.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отделе в аппарате Контрольно-счетной палаты Республики Адыгея по правовому, кадровому, организационному и информационному обеспечению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№ 273-ФЗ «О противодействии коррупции».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t>17. Обращение, указанное в абзаце «а» подпункта 2 пункта 14 настоящего Порядка,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t>18. Уведомление, указанное в подпункте 5 пункта 14 настоящего Порядка, рассматривается отделом в аппарате Контрольно-счетной палаты Республики Адыгея по правовому, кадровому, организационному и информационному обеспечению,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статьи 12 Федерального закона от 25 декабря 2008 года N 273-ФЗ «О противодействии коррупции».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t>19. Уведомление, указанное в абзаце «г» подпункта 2 пункта 14 настоящего Порядка, рассматривается отделом в аппарате Контрольно-счетной палаты Республики Адыгея по правовому, кадровому, организационному и информационному обеспечению, которое осуществляет подготовку мотивированного заключения по результатам рассмотрения уведомления.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t xml:space="preserve">20. При подготовке мотивированного заключения по результатам рассмотрения обращения, указанного в абзаце «а» подпункта 2 пункта 14 настоящего Порядка, или уведомлений, указанных в абзаце «г» подпункта 2 и подпункте 5 пункта 14 настоящего Порядка, должностные лица отдела в аппарате Контрольно-счетной палаты Республики Адыгея по правовому, кадровому, организационному и информационному обеспечению имеют право проводить собеседование с государственным служащим, представившим обращение или уведомление, получать от него письменные пояснения, а Председатель Контрольно-счетной палаты Республики Адыгея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</w:t>
      </w:r>
      <w:r>
        <w:rPr>
          <w:rFonts w:ascii="Trebuchet MS" w:hAnsi="Trebuchet MS"/>
          <w:color w:val="484747"/>
          <w:sz w:val="21"/>
          <w:szCs w:val="21"/>
        </w:rPr>
        <w:lastRenderedPageBreak/>
        <w:t>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t>21. Мотивированные заключения, предусмотренные пунктами 16, 18 и 19 настоящего Порядка, должны содержать: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t>1) информацию, изложенную в обращениях или уведомлениях, указанных в абзацах «а» и «г» подпункта 2 пункта 14 и подпункте 5 пункта 14 настоящего Порядка;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t>2)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t>3) мотивированный вывод по результатам предварительного рассмотрения обращений и уведомлений, указанных в абзацах «а» и «г» подпункта 2 пункта 14 настоящего Порядка, а также рекомендации для принятия одного из решений в соответствии с пунктами 31, 35, 37 настоящего Порядка или иного решения.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t>22. Председатель Комиссии при поступлении к нему информации, содержащей основания для проведения заседания Комиссии: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t>1)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23 и 24 настоящего Порядка;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t>2)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в аппарате Контрольно-счетной палаты Республики Адыгея по правовому, кадровому, организационному и информационному обеспечению, и с результатами ее проверки;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t>3) рассматривает ходатайства о приглашении на заседание Комиссии лиц, указанных в подпункте 2 пункта 11 настоящего Порядка,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t>23. Заседание Комиссии по рассмотрению заявлений, указанных в абзацах «б» и «в» подпункта 2 пункта 14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t>24. Уведомление, указанное в подпункте 5 пункта 14 настоящего Порядка, как правило, рассматривается на очередном (плановом) заседании Комиссии.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t>25.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подпунктом 2 пункта 14 настоящего Порядка.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t>26. Заседания Комиссии могут проводиться в отсутствие государственного служащего или гражданина в случае: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lastRenderedPageBreak/>
        <w:t>1) если в обращении, заявлении или уведомлении, предусмотренных подпунктом 2 пункта 14 настоящего Порядка, не содержится указания о намерении государственного служащего или гражданина лично присутствовать на заседании Комиссии;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t>2)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t>27. На заседании Комиссии заслушиваются пояснения государственного служащего или гражданина, замещавшего должность государственной службы в Контрольно-счетной палате Республики Адыгея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t>28.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t>29. По итогам рассмотрения вопроса, указанного в абзаце «а» подпункта 1 пункта 14 настоящего Порядка, комиссия принимает одно из следующих решений: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t>1) установить, что сведения, представленные государственным служащим в соответствии с подпунктом 1 пунктом 1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Адыгея, и государственными гражданскими служащими Республики Адыгея, и соблюдения государственными гражданскими служащими Республики Адыгея требований к служебному поведению в Администрации Главы Республики Адыгея и Кабинета Министров Республики Адыгея и исполнительных органах государственной власти Республики Адыгея, утвержденного Указом Президента Республики Адыгея от 26 апреля 2010 года № 50, являются достоверными и полными;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t>2) установить, что сведения, представленные государственным служащим в соответствии с подпунктом 1 пункта 1 Положения, названного в подпункте 1 настоящего пункта, являются недостоверными и (или) неполными. В этом случае Комиссия рекомендует Председателю Контрольно-счетной палаты Республики Адыгея применить к государственному служащему конкретную меру ответственности.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t>30. По итогам рассмотрения вопроса, указанного в абзаце «б» подпункта 1 пункта 14 настоящего Порядка, Комиссия принимает одно из следующих решений: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t>1)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t>2)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t>31. По итогам рассмотрения вопроса, указанного в абзаце "а" подпункта 2 пункта 14 настоящего Порядка, Комиссия принимает одно из следующих решений: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t>1) дать гражданину согласие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государственного служащего;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lastRenderedPageBreak/>
        <w:t>2) отказать гражданину в замещении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государственного служащего, и мотивировать свой отказ.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t>32. По итогам рассмотрения вопроса, указанного в абзаце «б» подпункта 2 пункта 14 настоящего Порядка, Комиссия принимает одно из следующих решений: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t>1)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t>2)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t>3)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Контрольно-счетной палаты Республики Адыгея применить к государственному служащему конкретную меру ответственности.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t>33. По итогам рассмотрения вопроса, указанного в подпункте 4 пункта 14 настоящего Порядка, Комиссия принимает одно из следующих решений: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t>1) признать, что сведения, представленные государственным служащим в соответствии с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t>2) признать, что сведения, представленные государственным служащим в соответствии с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Председателю Контрольно-счетной палаты Республики Адыгея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t>34. По итогам рассмотрения вопроса, указанного в абзаце «в» подпункта 2 пункта 14 настоящего Порядка, Комиссия принимает одно из следующих решений: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t>1) признать, что обстоятельства, препятствующие выполнению требований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t xml:space="preserve">2) признать, что обстоятельства, препятствующие выполнению требований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</w:t>
      </w:r>
      <w:r>
        <w:rPr>
          <w:rFonts w:ascii="Trebuchet MS" w:hAnsi="Trebuchet MS"/>
          <w:color w:val="484747"/>
          <w:sz w:val="21"/>
          <w:szCs w:val="21"/>
        </w:rPr>
        <w:lastRenderedPageBreak/>
        <w:t>уважительными. В этом случае Комиссия рекомендует Председателю Контрольно-счетной палаты Республики Адыгея применить к государственному служащему конкретную меру ответственности.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t>35. По итогам рассмотрения вопроса, указанного в абзаце «г» подпункт 2 пункта 14 настоящего Порядка, Комиссия принимает одно из следующих решений: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t>1) признать, что при исполнении государственным служащим должностных обязанностей конфликт интересов отсутствует;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t>2)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Председателю Контрольно-счетной палаты Республики Адыгея принять меры по урегулированию конфликта интересов или по недопущению его возникновения;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t>3) признать, что государственный служащий не соблюдал требования об урегулировании конфликта интересов. В этом случае Комиссия рекомендует Председателю Контрольно-счетной палаты Республики Адыгея применить к государственному служащему конкретную меру ответственности.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t>36. По итогам рассмотрения вопросов, указанных в подпунктах 1, 2, 4 и 5 пункта 14 настоящего Порядка, и при наличии к тому оснований Комиссия может принять иное решение, чем это предусмотрено пунктами 29 – 35, и 37 настоящего Порядка. Основания и мотивы принятия такого решения должны быть отражены в протоколе заседания Комиссии.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t>37. По итогам рассмотрения вопроса, указанного в подпункте 5 пункта 14 настоящего Порядка,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t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года № 273-ФЗ «О противодействии коррупции». В этом случае Комиссия рекомендует Председателю Контрольно-счетной палаты Республики Адыгея проинформировать об указанных обстоятельствах органы прокуратуры и уведомившую организацию.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t>38. По итогам рассмотрения вопроса, предусмотренного подпунктом 3 пункта 14 настоящего Порядка, Комиссия принимает соответствующее решение.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t>39. Для исполнения решений комиссии могут быть подготовлены проекты правовых актов Контрольно-счетной палаты Республики Адыгея, решений или поручений Председателя Контрольно-счетной палаты Республики Адыгея, которые в установленном порядке представляются на рассмотрение Председателем Контрольно-счетной палаты Республики Адыгея.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t>40. Решения Комиссии по вопросам, указанным в пункте 14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lastRenderedPageBreak/>
        <w:t>41.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«а» подпункта 2 пункта 14 настоящего Порядка, для Председателя Контрольно-счетной палаты Республики Адыгея носят рекомендательный характер. Решение, принимаемое по итогам рассмотрения вопроса, указанного в абзаце «а» подпункта 2 пункта 14 настоящего Порядка, носит обязательный характер.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t>42. В протоколе заседания Комиссии указываются: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t>2)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t>3) предъявляемые к государственному служащему претензии, материалы, на которых они основываются;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t>4) содержание пояснений государственного служащего и других лиц по существу предъявляемых претензий;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t>5) фамилии, имена, отчества выступивших на заседании лиц и краткое изложение их выступлений;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t>6) источник информации, содержащей основания для проведения заседания комиссии, дата поступления информации в Контрольно-счетную палату Республики Адыгея;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t>7) другие сведения;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t>8) результаты голосования;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t>9) решение и обоснование его принятия.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t>43.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t>44. Копии протокола заседания Комиссии в 7-дневный срок со дня заседания направляются Председателю Контрольно-счетной палаты Республики Адыгея,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t>45. Председатель Контрольно-счетной палаты Республики Адыгея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t xml:space="preserve">46.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</w:t>
      </w:r>
      <w:r>
        <w:rPr>
          <w:rFonts w:ascii="Trebuchet MS" w:hAnsi="Trebuchet MS"/>
          <w:color w:val="484747"/>
          <w:sz w:val="21"/>
          <w:szCs w:val="21"/>
        </w:rPr>
        <w:lastRenderedPageBreak/>
        <w:t>Председателю контрольно-счетной палаты Республики Адыгея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t>47.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t>48.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t>49. Выписка из решения Комиссии, заверенная подписью секретаря Комиссии и печатью Контрольно-счетной палаты Республики Адыгея,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абзаце «а» подпункта 2 пункта 14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t>50.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в аппарате Контрольно-счетной палаты Республики Адыгея по правовому, кадровому, организационному и информационному обеспечению.</w:t>
      </w:r>
    </w:p>
    <w:p w:rsidR="00A811BE" w:rsidRDefault="00A811BE" w:rsidP="00A811BE">
      <w:pPr>
        <w:pStyle w:val="a3"/>
        <w:shd w:val="clear" w:color="auto" w:fill="FFFFFF"/>
        <w:spacing w:before="0" w:beforeAutospacing="0"/>
        <w:jc w:val="both"/>
        <w:rPr>
          <w:rFonts w:ascii="Trebuchet MS" w:hAnsi="Trebuchet MS"/>
          <w:color w:val="484747"/>
          <w:sz w:val="21"/>
          <w:szCs w:val="21"/>
        </w:rPr>
      </w:pPr>
      <w:r>
        <w:rPr>
          <w:rFonts w:ascii="Trebuchet MS" w:hAnsi="Trebuchet MS"/>
          <w:color w:val="484747"/>
          <w:sz w:val="21"/>
          <w:szCs w:val="21"/>
        </w:rPr>
        <w:t>51. По вопросам, не регламентированным настоящим Порядком, Комиссия руководствуется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и Положением о комиссиях по соблюдению требований к служебному поведению государственных гражданских служащих Республики Адыгея и урегулированию конфликта интересов, утвержденным Указ Президента Республики Адыгея от 15 октября 2010 года № 108 «О комиссиях по соблюдению требований к служебному поведению государственных гражданских служащих Республики Адыгея и урегулированию конфликта интересов».</w:t>
      </w:r>
    </w:p>
    <w:p w:rsidR="001626DB" w:rsidRDefault="001626DB" w:rsidP="00A811BE">
      <w:pPr>
        <w:jc w:val="both"/>
      </w:pPr>
    </w:p>
    <w:sectPr w:rsidR="00162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78"/>
    <w:rsid w:val="001626DB"/>
    <w:rsid w:val="009F1678"/>
    <w:rsid w:val="00A8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BBB03-4A6D-4789-B04A-0F9CF179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1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1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11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5462</Words>
  <Characters>31138</Characters>
  <Application>Microsoft Office Word</Application>
  <DocSecurity>0</DocSecurity>
  <Lines>259</Lines>
  <Paragraphs>73</Paragraphs>
  <ScaleCrop>false</ScaleCrop>
  <Company>SPecialiST RePack</Company>
  <LinksUpToDate>false</LinksUpToDate>
  <CharactersWithSpaces>36527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Larizele</dc:creator>
  <cp:keywords/>
  <dc:description/>
  <cp:lastModifiedBy>Larizele</cp:lastModifiedBy>
  <cp:revision>2</cp:revision>
  <dcterms:created xsi:type="dcterms:W3CDTF">2021-02-18T18:35:00Z</dcterms:created>
  <dcterms:modified xsi:type="dcterms:W3CDTF">2021-02-18T18:36:00Z</dcterms:modified>
</cp:coreProperties>
</file>