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BB6B" w14:textId="5FA8FA0E" w:rsidR="008F7251" w:rsidRPr="008F7251" w:rsidRDefault="008F7251" w:rsidP="008F725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F7251">
        <w:rPr>
          <w:b/>
        </w:rPr>
        <w:t>ИНФОРМАЦИЯ</w:t>
      </w:r>
    </w:p>
    <w:p w14:paraId="20F6DCA7" w14:textId="2B89C721" w:rsidR="008F7251" w:rsidRPr="008F7251" w:rsidRDefault="008F7251" w:rsidP="008F725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F7251">
        <w:rPr>
          <w:b/>
        </w:rPr>
        <w:t xml:space="preserve">о ходе исполнения бюджета муниципального образования «Тахтамукайский район» за 9 месяцев 2023 года </w:t>
      </w:r>
    </w:p>
    <w:p w14:paraId="5964F6CF" w14:textId="77777777" w:rsidR="008F7251" w:rsidRPr="008F7251" w:rsidRDefault="008F7251" w:rsidP="008F7251">
      <w:pPr>
        <w:widowControl w:val="0"/>
        <w:autoSpaceDE w:val="0"/>
        <w:autoSpaceDN w:val="0"/>
        <w:adjustRightInd w:val="0"/>
        <w:rPr>
          <w:b/>
        </w:rPr>
      </w:pPr>
    </w:p>
    <w:p w14:paraId="115D41C3" w14:textId="708DC659" w:rsidR="008F7251" w:rsidRDefault="008F7251" w:rsidP="008F7251">
      <w:pPr>
        <w:widowControl w:val="0"/>
        <w:autoSpaceDE w:val="0"/>
        <w:autoSpaceDN w:val="0"/>
        <w:adjustRightInd w:val="0"/>
        <w:jc w:val="both"/>
      </w:pPr>
      <w:r w:rsidRPr="008F7251">
        <w:rPr>
          <w:b/>
        </w:rPr>
        <w:t xml:space="preserve">         </w:t>
      </w:r>
      <w:r w:rsidRPr="008F7251">
        <w:t xml:space="preserve">Информация Контрольно-счетной палаты муниципального образования «Тахтамукайский район» о ходе исполнения бюджета муниципального образования «Тахтамукайский район» за 9 месяцев 2023 года подготовлена на основании  статьи 9 Федерального закона № 6 - ФЗ от 07.02.2011 года «Об общих принципах организации и деятельности </w:t>
      </w:r>
      <w:r>
        <w:t>К</w:t>
      </w:r>
      <w:r w:rsidRPr="008F7251">
        <w:t xml:space="preserve">онтрольно-счетных органов субъектов Российской Федерации и муниципальных образований», </w:t>
      </w:r>
      <w:r>
        <w:t xml:space="preserve">статьи 11 </w:t>
      </w:r>
      <w:r w:rsidRPr="008F7251">
        <w:t xml:space="preserve">Положения </w:t>
      </w:r>
      <w:r>
        <w:t>«О</w:t>
      </w:r>
      <w:r w:rsidRPr="008F7251">
        <w:t xml:space="preserve"> Контрольно-счетной палате муниципального образования «Тахтамукайский район». </w:t>
      </w:r>
    </w:p>
    <w:p w14:paraId="41B09228" w14:textId="6CB059E5" w:rsidR="00592DE4" w:rsidRPr="00592DE4" w:rsidRDefault="008F7251" w:rsidP="008F7251">
      <w:pPr>
        <w:widowControl w:val="0"/>
        <w:autoSpaceDE w:val="0"/>
        <w:autoSpaceDN w:val="0"/>
        <w:adjustRightInd w:val="0"/>
        <w:jc w:val="both"/>
      </w:pPr>
      <w:r>
        <w:t xml:space="preserve">         Основные параметры бюджета муниципального образования «Тахтамукайский район» утверждены решением Совета народных депутатов муниципального образования «Тахтамукайский район» от 27.12.2022 года № 13 «О бюджете муниципального образования «Тахтамукайский район» на 2023 год и плановый период 2024-2025 годов» </w:t>
      </w:r>
      <w:r w:rsidRPr="008F7251">
        <w:rPr>
          <w:color w:val="FF0000"/>
        </w:rPr>
        <w:t xml:space="preserve"> </w:t>
      </w:r>
      <w:r w:rsidRPr="00592DE4">
        <w:t xml:space="preserve">(далее – решение о бюджете на 2023 год) </w:t>
      </w:r>
      <w:r w:rsidR="00592DE4" w:rsidRPr="00592DE4">
        <w:t>по доходам в сумме 5063208,0 тыс. руб., по расходам в сумме 5115117,0 тыс. руб., с прогнозируемым дефицитом в сумме 51909,0 тыс. руб.</w:t>
      </w:r>
    </w:p>
    <w:p w14:paraId="2DE3EAD7" w14:textId="35111D71" w:rsidR="008F7251" w:rsidRPr="00592DE4" w:rsidRDefault="008F7251" w:rsidP="00592DE4">
      <w:pPr>
        <w:widowControl w:val="0"/>
        <w:autoSpaceDE w:val="0"/>
        <w:autoSpaceDN w:val="0"/>
        <w:adjustRightInd w:val="0"/>
        <w:jc w:val="both"/>
      </w:pPr>
      <w:r w:rsidRPr="00592DE4">
        <w:t xml:space="preserve">         Показатели исполнения бюджета муниципального образования «Тахтамукайский район» за </w:t>
      </w:r>
      <w:r w:rsidR="00592DE4" w:rsidRPr="00592DE4">
        <w:t>9</w:t>
      </w:r>
      <w:r w:rsidRPr="00592DE4">
        <w:t xml:space="preserve"> месяц</w:t>
      </w:r>
      <w:r w:rsidR="00592DE4" w:rsidRPr="00592DE4">
        <w:t>ев</w:t>
      </w:r>
      <w:r w:rsidRPr="00592DE4">
        <w:t xml:space="preserve"> 202</w:t>
      </w:r>
      <w:r w:rsidR="00592DE4" w:rsidRPr="00592DE4">
        <w:t>3</w:t>
      </w:r>
      <w:r w:rsidRPr="00592DE4">
        <w:t xml:space="preserve"> года характеризуются </w:t>
      </w:r>
      <w:r w:rsidR="00592DE4" w:rsidRPr="00592DE4">
        <w:t xml:space="preserve">следующими показателями, представленными в таблице </w:t>
      </w:r>
      <w:r w:rsidRPr="00592DE4">
        <w:t>№ 1:</w:t>
      </w:r>
    </w:p>
    <w:p w14:paraId="08D72A1D" w14:textId="4656FE32" w:rsidR="008F7251" w:rsidRPr="00A705EC" w:rsidRDefault="00C256D3" w:rsidP="008D1F5A">
      <w:pPr>
        <w:ind w:firstLine="709"/>
        <w:jc w:val="right"/>
        <w:rPr>
          <w:sz w:val="20"/>
          <w:szCs w:val="20"/>
        </w:rPr>
      </w:pPr>
      <w:r w:rsidRPr="00A705EC">
        <w:rPr>
          <w:sz w:val="20"/>
          <w:szCs w:val="20"/>
        </w:rPr>
        <w:t>Таблица № 1</w:t>
      </w:r>
      <w:r w:rsidR="008F7251" w:rsidRPr="00A705EC">
        <w:rPr>
          <w:sz w:val="20"/>
          <w:szCs w:val="20"/>
        </w:rPr>
        <w:t xml:space="preserve"> </w:t>
      </w:r>
      <w:r w:rsidRPr="00A705EC">
        <w:rPr>
          <w:sz w:val="20"/>
          <w:szCs w:val="20"/>
        </w:rPr>
        <w:t>(</w:t>
      </w:r>
      <w:r w:rsidR="008F7251" w:rsidRPr="00A705EC">
        <w:rPr>
          <w:sz w:val="20"/>
          <w:szCs w:val="20"/>
        </w:rPr>
        <w:t>тыс. руб.</w:t>
      </w:r>
      <w:r w:rsidRPr="00A705EC">
        <w:rPr>
          <w:sz w:val="20"/>
          <w:szCs w:val="20"/>
        </w:rPr>
        <w:t>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1080"/>
        <w:gridCol w:w="1080"/>
        <w:gridCol w:w="720"/>
        <w:gridCol w:w="1080"/>
        <w:gridCol w:w="900"/>
        <w:gridCol w:w="1620"/>
      </w:tblGrid>
      <w:tr w:rsidR="00F405A8" w:rsidRPr="008F7251" w14:paraId="48AC6D5F" w14:textId="77777777" w:rsidTr="00F405A8">
        <w:trPr>
          <w:trHeight w:val="9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465E" w14:textId="77777777" w:rsidR="00F405A8" w:rsidRPr="00F405A8" w:rsidRDefault="00F405A8" w:rsidP="005F437D">
            <w:pPr>
              <w:rPr>
                <w:sz w:val="20"/>
                <w:szCs w:val="20"/>
              </w:rPr>
            </w:pPr>
            <w:r w:rsidRPr="00F405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67F5" w14:textId="77777777" w:rsidR="00F405A8" w:rsidRPr="00F405A8" w:rsidRDefault="00F405A8" w:rsidP="005F437D">
            <w:pPr>
              <w:jc w:val="center"/>
              <w:rPr>
                <w:sz w:val="20"/>
                <w:szCs w:val="20"/>
              </w:rPr>
            </w:pPr>
            <w:r w:rsidRPr="00F405A8">
              <w:rPr>
                <w:sz w:val="20"/>
                <w:szCs w:val="20"/>
              </w:rPr>
              <w:t>Утвержден-</w:t>
            </w:r>
          </w:p>
          <w:p w14:paraId="2447D362" w14:textId="77777777" w:rsidR="00F405A8" w:rsidRPr="00F405A8" w:rsidRDefault="00F405A8" w:rsidP="005F437D">
            <w:pPr>
              <w:jc w:val="center"/>
              <w:rPr>
                <w:sz w:val="20"/>
                <w:szCs w:val="20"/>
              </w:rPr>
            </w:pPr>
            <w:proofErr w:type="spellStart"/>
            <w:r w:rsidRPr="00F405A8">
              <w:rPr>
                <w:sz w:val="20"/>
                <w:szCs w:val="20"/>
              </w:rPr>
              <w:t>ный</w:t>
            </w:r>
            <w:proofErr w:type="spellEnd"/>
            <w:r w:rsidRPr="00F405A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24F9" w14:textId="77777777" w:rsidR="00F405A8" w:rsidRPr="00F405A8" w:rsidRDefault="00F405A8" w:rsidP="005F437D">
            <w:pPr>
              <w:jc w:val="center"/>
              <w:rPr>
                <w:sz w:val="20"/>
                <w:szCs w:val="20"/>
              </w:rPr>
            </w:pPr>
            <w:r w:rsidRPr="00F405A8">
              <w:rPr>
                <w:sz w:val="20"/>
                <w:szCs w:val="20"/>
              </w:rPr>
              <w:t>Уточнен-</w:t>
            </w:r>
          </w:p>
          <w:p w14:paraId="78E86482" w14:textId="77777777" w:rsidR="00F405A8" w:rsidRPr="00F405A8" w:rsidRDefault="00F405A8" w:rsidP="005F437D">
            <w:pPr>
              <w:jc w:val="center"/>
              <w:rPr>
                <w:sz w:val="20"/>
                <w:szCs w:val="20"/>
              </w:rPr>
            </w:pPr>
            <w:proofErr w:type="spellStart"/>
            <w:r w:rsidRPr="00F405A8">
              <w:rPr>
                <w:sz w:val="20"/>
                <w:szCs w:val="20"/>
              </w:rPr>
              <w:t>ный</w:t>
            </w:r>
            <w:proofErr w:type="spellEnd"/>
            <w:r w:rsidRPr="00F405A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B967" w14:textId="77777777" w:rsidR="00F405A8" w:rsidRPr="00F405A8" w:rsidRDefault="00F405A8" w:rsidP="005F437D">
            <w:pPr>
              <w:jc w:val="center"/>
              <w:rPr>
                <w:sz w:val="20"/>
                <w:szCs w:val="20"/>
              </w:rPr>
            </w:pPr>
            <w:r w:rsidRPr="00F405A8">
              <w:rPr>
                <w:sz w:val="20"/>
                <w:szCs w:val="20"/>
              </w:rPr>
              <w:t>Исполнено за 9 месяцев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966BA" w14:textId="77777777" w:rsidR="00F405A8" w:rsidRPr="00F405A8" w:rsidRDefault="00F405A8" w:rsidP="005F437D">
            <w:pPr>
              <w:jc w:val="center"/>
              <w:rPr>
                <w:sz w:val="20"/>
                <w:szCs w:val="20"/>
              </w:rPr>
            </w:pPr>
            <w:r w:rsidRPr="00F405A8">
              <w:rPr>
                <w:sz w:val="20"/>
                <w:szCs w:val="20"/>
              </w:rPr>
              <w:t>%</w:t>
            </w:r>
          </w:p>
          <w:p w14:paraId="0C56E443" w14:textId="77777777" w:rsidR="00F405A8" w:rsidRPr="00F405A8" w:rsidRDefault="00F405A8" w:rsidP="005F437D">
            <w:pPr>
              <w:jc w:val="center"/>
              <w:rPr>
                <w:sz w:val="20"/>
                <w:szCs w:val="20"/>
              </w:rPr>
            </w:pPr>
            <w:proofErr w:type="spellStart"/>
            <w:r w:rsidRPr="00F405A8">
              <w:rPr>
                <w:sz w:val="20"/>
                <w:szCs w:val="20"/>
              </w:rPr>
              <w:t>испол</w:t>
            </w:r>
            <w:proofErr w:type="spellEnd"/>
          </w:p>
          <w:p w14:paraId="7C7F8706" w14:textId="77777777" w:rsidR="00F405A8" w:rsidRPr="00F405A8" w:rsidRDefault="00F405A8" w:rsidP="005F437D">
            <w:pPr>
              <w:jc w:val="center"/>
              <w:rPr>
                <w:sz w:val="20"/>
                <w:szCs w:val="20"/>
              </w:rPr>
            </w:pPr>
            <w:r w:rsidRPr="00F405A8">
              <w:rPr>
                <w:sz w:val="20"/>
                <w:szCs w:val="20"/>
              </w:rPr>
              <w:t>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338" w14:textId="77777777" w:rsidR="00F405A8" w:rsidRPr="00F405A8" w:rsidRDefault="00F405A8" w:rsidP="005F437D">
            <w:pPr>
              <w:jc w:val="center"/>
              <w:rPr>
                <w:sz w:val="20"/>
                <w:szCs w:val="20"/>
              </w:rPr>
            </w:pPr>
            <w:proofErr w:type="spellStart"/>
            <w:r w:rsidRPr="00F405A8">
              <w:rPr>
                <w:sz w:val="20"/>
                <w:szCs w:val="20"/>
              </w:rPr>
              <w:t>Исполне-ние</w:t>
            </w:r>
            <w:proofErr w:type="spellEnd"/>
            <w:r w:rsidRPr="00F405A8">
              <w:rPr>
                <w:sz w:val="20"/>
                <w:szCs w:val="20"/>
              </w:rPr>
              <w:t xml:space="preserve"> за 9 месяцев</w:t>
            </w:r>
          </w:p>
          <w:p w14:paraId="1CF8C6DE" w14:textId="77777777" w:rsidR="00F405A8" w:rsidRPr="00F405A8" w:rsidRDefault="00F405A8" w:rsidP="005F4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FF3A" w14:textId="77777777" w:rsidR="00F405A8" w:rsidRPr="00F405A8" w:rsidRDefault="00F405A8" w:rsidP="005F437D">
            <w:pPr>
              <w:jc w:val="center"/>
              <w:rPr>
                <w:sz w:val="20"/>
                <w:szCs w:val="20"/>
              </w:rPr>
            </w:pPr>
            <w:r w:rsidRPr="00F405A8">
              <w:rPr>
                <w:sz w:val="20"/>
                <w:szCs w:val="20"/>
              </w:rPr>
              <w:t>%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91FF8" w14:textId="77777777" w:rsidR="00F405A8" w:rsidRPr="00F405A8" w:rsidRDefault="00F405A8" w:rsidP="005F437D">
            <w:pPr>
              <w:jc w:val="center"/>
              <w:rPr>
                <w:sz w:val="20"/>
                <w:szCs w:val="20"/>
              </w:rPr>
            </w:pPr>
            <w:r w:rsidRPr="00F405A8">
              <w:rPr>
                <w:sz w:val="20"/>
                <w:szCs w:val="20"/>
              </w:rPr>
              <w:t xml:space="preserve">Исполнение за 9 месяцев 2023 г./ к исполнению </w:t>
            </w:r>
            <w:r>
              <w:rPr>
                <w:sz w:val="20"/>
                <w:szCs w:val="20"/>
              </w:rPr>
              <w:t>з</w:t>
            </w:r>
            <w:r w:rsidRPr="00F405A8">
              <w:rPr>
                <w:sz w:val="20"/>
                <w:szCs w:val="20"/>
              </w:rPr>
              <w:t>а 9 месяцев 2022 г.</w:t>
            </w:r>
          </w:p>
        </w:tc>
      </w:tr>
      <w:tr w:rsidR="00F405A8" w:rsidRPr="008F7251" w14:paraId="46549F43" w14:textId="77777777" w:rsidTr="00F405A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AE28" w14:textId="77777777" w:rsidR="00F405A8" w:rsidRPr="00F405A8" w:rsidRDefault="00F405A8" w:rsidP="005F437D">
            <w:pPr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370" w14:textId="77777777" w:rsidR="00F405A8" w:rsidRPr="00F405A8" w:rsidRDefault="00F405A8" w:rsidP="005F437D">
            <w:pPr>
              <w:jc w:val="center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5063208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E4A" w14:textId="77777777" w:rsidR="00F405A8" w:rsidRPr="00F405A8" w:rsidRDefault="00F405A8" w:rsidP="005F437D">
            <w:pPr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 xml:space="preserve"> 6073919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F51D" w14:textId="77777777" w:rsidR="00F405A8" w:rsidRPr="00F405A8" w:rsidRDefault="00F405A8" w:rsidP="005F437D">
            <w:pPr>
              <w:jc w:val="center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4548993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3746" w14:textId="77777777" w:rsidR="00F405A8" w:rsidRPr="00F405A8" w:rsidRDefault="00F405A8" w:rsidP="005F437D">
            <w:pPr>
              <w:jc w:val="center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74,9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4D3" w14:textId="77777777" w:rsidR="00F405A8" w:rsidRPr="00F405A8" w:rsidRDefault="00F405A8" w:rsidP="005F437D">
            <w:pPr>
              <w:jc w:val="center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2211578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591" w14:textId="77777777" w:rsidR="00F405A8" w:rsidRPr="00F405A8" w:rsidRDefault="00F405A8" w:rsidP="005F437D">
            <w:pPr>
              <w:jc w:val="right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8704" w14:textId="77777777" w:rsidR="00F405A8" w:rsidRPr="00F405A8" w:rsidRDefault="00F405A8" w:rsidP="005F437D">
            <w:pPr>
              <w:jc w:val="right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в   2,0   раза</w:t>
            </w:r>
          </w:p>
        </w:tc>
      </w:tr>
      <w:tr w:rsidR="00F405A8" w:rsidRPr="008F7251" w14:paraId="313DCFD9" w14:textId="77777777" w:rsidTr="00F405A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9C04" w14:textId="77777777" w:rsidR="00F405A8" w:rsidRPr="00F405A8" w:rsidRDefault="00F405A8" w:rsidP="005F437D">
            <w:pPr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4A7" w14:textId="77777777" w:rsidR="00F405A8" w:rsidRPr="00F405A8" w:rsidRDefault="00F405A8" w:rsidP="005F437D">
            <w:pPr>
              <w:jc w:val="center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5115117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447" w14:textId="77777777" w:rsidR="00F405A8" w:rsidRPr="00F405A8" w:rsidRDefault="00F405A8" w:rsidP="005F437D">
            <w:pPr>
              <w:jc w:val="center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6202909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149" w14:textId="77777777" w:rsidR="00F405A8" w:rsidRPr="00F405A8" w:rsidRDefault="00F405A8" w:rsidP="005F437D">
            <w:pPr>
              <w:jc w:val="center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4146175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F359" w14:textId="77777777" w:rsidR="00F405A8" w:rsidRPr="00F405A8" w:rsidRDefault="00F405A8" w:rsidP="005F437D">
            <w:pPr>
              <w:jc w:val="center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167" w14:textId="77777777" w:rsidR="00F405A8" w:rsidRPr="00F405A8" w:rsidRDefault="00F405A8" w:rsidP="005F437D">
            <w:pPr>
              <w:jc w:val="center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2174887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E9D" w14:textId="77777777" w:rsidR="00F405A8" w:rsidRPr="00F405A8" w:rsidRDefault="00F405A8" w:rsidP="005F437D">
            <w:pPr>
              <w:jc w:val="right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70,6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0D7" w14:textId="77777777" w:rsidR="00F405A8" w:rsidRPr="00F405A8" w:rsidRDefault="00F405A8" w:rsidP="00F405A8">
            <w:pPr>
              <w:jc w:val="center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190,6</w:t>
            </w:r>
          </w:p>
        </w:tc>
      </w:tr>
      <w:tr w:rsidR="00F405A8" w:rsidRPr="008F7251" w14:paraId="5ED12A9A" w14:textId="77777777" w:rsidTr="00F405A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8635" w14:textId="77777777" w:rsidR="00F405A8" w:rsidRPr="00F405A8" w:rsidRDefault="00F405A8" w:rsidP="005F437D">
            <w:pPr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Дефицит (-) профицит (+)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8F1" w14:textId="77777777" w:rsidR="00F405A8" w:rsidRPr="00F405A8" w:rsidRDefault="00F405A8" w:rsidP="005F437D">
            <w:pPr>
              <w:jc w:val="center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-51 909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9FA7" w14:textId="77777777" w:rsidR="00F405A8" w:rsidRPr="00F405A8" w:rsidRDefault="00F405A8" w:rsidP="005F437D">
            <w:pPr>
              <w:jc w:val="center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- 128990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84EF" w14:textId="77777777" w:rsidR="00F405A8" w:rsidRPr="00F405A8" w:rsidRDefault="00F405A8" w:rsidP="00F405A8">
            <w:pPr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+ 402818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8AB" w14:textId="77777777" w:rsidR="00F405A8" w:rsidRPr="00F405A8" w:rsidRDefault="00F405A8" w:rsidP="005F4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48E" w14:textId="77777777" w:rsidR="00F405A8" w:rsidRPr="00F405A8" w:rsidRDefault="00F405A8" w:rsidP="005F437D">
            <w:pPr>
              <w:jc w:val="center"/>
              <w:rPr>
                <w:sz w:val="22"/>
                <w:szCs w:val="22"/>
              </w:rPr>
            </w:pPr>
            <w:r w:rsidRPr="00F405A8">
              <w:rPr>
                <w:sz w:val="22"/>
                <w:szCs w:val="22"/>
              </w:rPr>
              <w:t>+ 36 691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2A68" w14:textId="77777777" w:rsidR="00F405A8" w:rsidRPr="00F405A8" w:rsidRDefault="00F405A8" w:rsidP="005F43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B48" w14:textId="77777777" w:rsidR="00F405A8" w:rsidRPr="00F405A8" w:rsidRDefault="00F405A8" w:rsidP="005F437D">
            <w:pPr>
              <w:jc w:val="right"/>
              <w:rPr>
                <w:sz w:val="22"/>
                <w:szCs w:val="22"/>
              </w:rPr>
            </w:pPr>
          </w:p>
        </w:tc>
      </w:tr>
    </w:tbl>
    <w:p w14:paraId="195C40CC" w14:textId="77777777" w:rsidR="008F7251" w:rsidRPr="008F7251" w:rsidRDefault="008F7251" w:rsidP="008F7251">
      <w:pPr>
        <w:jc w:val="both"/>
        <w:rPr>
          <w:color w:val="FF0000"/>
          <w:sz w:val="22"/>
          <w:szCs w:val="22"/>
        </w:rPr>
      </w:pPr>
    </w:p>
    <w:p w14:paraId="032E8657" w14:textId="6F6DBED3" w:rsidR="008F7251" w:rsidRPr="001F6519" w:rsidRDefault="008F7251" w:rsidP="008F7251">
      <w:pPr>
        <w:jc w:val="both"/>
      </w:pPr>
      <w:r w:rsidRPr="001F6519">
        <w:t xml:space="preserve">         За </w:t>
      </w:r>
      <w:r w:rsidR="001F6519" w:rsidRPr="001F6519">
        <w:t>9</w:t>
      </w:r>
      <w:r w:rsidRPr="001F6519">
        <w:t xml:space="preserve"> месяц</w:t>
      </w:r>
      <w:r w:rsidR="001F6519" w:rsidRPr="001F6519">
        <w:t>ев</w:t>
      </w:r>
      <w:r w:rsidRPr="001F6519">
        <w:t xml:space="preserve"> 202</w:t>
      </w:r>
      <w:r w:rsidR="001F6519" w:rsidRPr="001F6519">
        <w:t>3</w:t>
      </w:r>
      <w:r w:rsidRPr="001F6519">
        <w:t xml:space="preserve"> года в бюджет муниципального образования «Тахтамукайский район» поступило доходов </w:t>
      </w:r>
      <w:r w:rsidR="001F6519" w:rsidRPr="001F6519">
        <w:t>4548993,0</w:t>
      </w:r>
      <w:r w:rsidRPr="001F6519">
        <w:t xml:space="preserve"> тыс. руб., что составляет </w:t>
      </w:r>
      <w:r w:rsidR="001F6519" w:rsidRPr="001F6519">
        <w:t>74,0</w:t>
      </w:r>
      <w:r w:rsidRPr="001F6519">
        <w:t xml:space="preserve"> процент</w:t>
      </w:r>
      <w:r w:rsidR="009971DD">
        <w:t>а</w:t>
      </w:r>
      <w:r w:rsidRPr="001F6519">
        <w:t xml:space="preserve"> к утвержденным годовым бюджетным назначениям в сумме </w:t>
      </w:r>
      <w:r w:rsidR="001F6519" w:rsidRPr="001F6519">
        <w:t>6073919,0</w:t>
      </w:r>
      <w:r w:rsidRPr="001F6519">
        <w:t xml:space="preserve"> тыс. руб., в том числе:</w:t>
      </w:r>
    </w:p>
    <w:p w14:paraId="2AE45BDF" w14:textId="77777777" w:rsidR="008F7251" w:rsidRPr="001F6519" w:rsidRDefault="008F7251" w:rsidP="008F7251">
      <w:pPr>
        <w:jc w:val="both"/>
      </w:pPr>
      <w:r w:rsidRPr="001F6519">
        <w:t xml:space="preserve">         -  по налоговым доходам исполнение составило </w:t>
      </w:r>
      <w:r w:rsidR="001F6519" w:rsidRPr="001F6519">
        <w:t>770992,0</w:t>
      </w:r>
      <w:r w:rsidRPr="001F6519">
        <w:t xml:space="preserve"> тыс. руб. при плане </w:t>
      </w:r>
      <w:r w:rsidR="001F6519" w:rsidRPr="001F6519">
        <w:t>984670,0</w:t>
      </w:r>
      <w:r w:rsidRPr="001F6519">
        <w:t xml:space="preserve"> тыс. руб. или </w:t>
      </w:r>
      <w:r w:rsidR="001F6519" w:rsidRPr="001F6519">
        <w:t>78,3</w:t>
      </w:r>
      <w:r w:rsidRPr="001F6519">
        <w:t xml:space="preserve"> процента; </w:t>
      </w:r>
    </w:p>
    <w:p w14:paraId="15A5508F" w14:textId="77777777" w:rsidR="008F7251" w:rsidRPr="001F6519" w:rsidRDefault="008F7251" w:rsidP="008F7251">
      <w:pPr>
        <w:jc w:val="both"/>
      </w:pPr>
      <w:r w:rsidRPr="001F6519">
        <w:t xml:space="preserve">         -  по неналоговым доходам исполнение составило </w:t>
      </w:r>
      <w:r w:rsidR="001F6519" w:rsidRPr="001F6519">
        <w:t>114618,0</w:t>
      </w:r>
      <w:r w:rsidRPr="001F6519">
        <w:t xml:space="preserve"> тыс. руб. при плане </w:t>
      </w:r>
      <w:r w:rsidR="001F6519" w:rsidRPr="001F6519">
        <w:t>138504,0</w:t>
      </w:r>
      <w:r w:rsidRPr="001F6519">
        <w:t xml:space="preserve"> тыс. руб. или </w:t>
      </w:r>
      <w:r w:rsidR="001F6519" w:rsidRPr="001F6519">
        <w:t>82,8</w:t>
      </w:r>
      <w:r w:rsidRPr="001F6519">
        <w:t xml:space="preserve"> процента;</w:t>
      </w:r>
    </w:p>
    <w:p w14:paraId="02104091" w14:textId="5CE2C757" w:rsidR="008F7251" w:rsidRPr="00A66DCD" w:rsidRDefault="008F7251" w:rsidP="008F7251">
      <w:pPr>
        <w:jc w:val="both"/>
      </w:pPr>
      <w:r w:rsidRPr="00A66DCD">
        <w:t xml:space="preserve">         - по безвозмездным поступлениям исполнение составило </w:t>
      </w:r>
      <w:r w:rsidR="001F6519" w:rsidRPr="00A66DCD">
        <w:t>3663383,0</w:t>
      </w:r>
      <w:r w:rsidRPr="00A66DCD">
        <w:t xml:space="preserve"> тыс. руб. при плане </w:t>
      </w:r>
      <w:r w:rsidR="001F6519" w:rsidRPr="00A66DCD">
        <w:t>4950745,0</w:t>
      </w:r>
      <w:r w:rsidRPr="00A66DCD">
        <w:t xml:space="preserve"> тыс. руб. или </w:t>
      </w:r>
      <w:r w:rsidR="001F6519" w:rsidRPr="00A66DCD">
        <w:t>74,0</w:t>
      </w:r>
      <w:r w:rsidRPr="00A66DCD">
        <w:t xml:space="preserve"> процент</w:t>
      </w:r>
      <w:r w:rsidR="009971DD">
        <w:t>а</w:t>
      </w:r>
      <w:r w:rsidRPr="00A66DCD">
        <w:t>.</w:t>
      </w:r>
    </w:p>
    <w:p w14:paraId="44899A25" w14:textId="03064141" w:rsidR="008F7251" w:rsidRPr="00C256D3" w:rsidRDefault="008F7251" w:rsidP="008F7251">
      <w:pPr>
        <w:jc w:val="both"/>
      </w:pPr>
      <w:r w:rsidRPr="00A66DCD">
        <w:t xml:space="preserve">     </w:t>
      </w:r>
      <w:r w:rsidRPr="00C256D3">
        <w:rPr>
          <w:b/>
          <w:i/>
        </w:rPr>
        <w:t xml:space="preserve">    </w:t>
      </w:r>
      <w:r w:rsidRPr="00C256D3">
        <w:t xml:space="preserve">Расходная часть бюджета за </w:t>
      </w:r>
      <w:r w:rsidR="00C256D3" w:rsidRPr="00C256D3">
        <w:t>9</w:t>
      </w:r>
      <w:r w:rsidRPr="00C256D3">
        <w:t xml:space="preserve"> месяц</w:t>
      </w:r>
      <w:r w:rsidR="00C256D3" w:rsidRPr="00C256D3">
        <w:t>ев</w:t>
      </w:r>
      <w:r w:rsidRPr="00C256D3">
        <w:t xml:space="preserve"> 202</w:t>
      </w:r>
      <w:r w:rsidR="00C256D3" w:rsidRPr="00C256D3">
        <w:t>3</w:t>
      </w:r>
      <w:r w:rsidRPr="00C256D3">
        <w:t xml:space="preserve"> года, согласно представленному отчету, исполнена в сумме </w:t>
      </w:r>
      <w:r w:rsidR="00C256D3" w:rsidRPr="00C256D3">
        <w:t>4146175,0</w:t>
      </w:r>
      <w:r w:rsidRPr="00C256D3">
        <w:t xml:space="preserve"> тыс. руб. или на </w:t>
      </w:r>
      <w:r w:rsidR="00C256D3" w:rsidRPr="00C256D3">
        <w:t>66,8</w:t>
      </w:r>
      <w:r w:rsidRPr="00C256D3">
        <w:t xml:space="preserve"> процента к уточненным бюджетным назначениям.</w:t>
      </w:r>
    </w:p>
    <w:p w14:paraId="6DEB625F" w14:textId="64DF3282" w:rsidR="008F7251" w:rsidRPr="00C90699" w:rsidRDefault="006A522E" w:rsidP="008F7251">
      <w:pPr>
        <w:jc w:val="both"/>
      </w:pPr>
      <w:r>
        <w:t xml:space="preserve">         Наиболее низкое исполнение бюджета (ниже среднего показателя – 66,8 процента) сложилось по </w:t>
      </w:r>
      <w:r w:rsidR="008F7251" w:rsidRPr="00C90699">
        <w:t>раздел</w:t>
      </w:r>
      <w:r w:rsidR="00F22FE9" w:rsidRPr="00C90699">
        <w:t>ам</w:t>
      </w:r>
      <w:r w:rsidR="008F7251" w:rsidRPr="00C90699">
        <w:t xml:space="preserve"> бюджетной классификации 0</w:t>
      </w:r>
      <w:r w:rsidR="00F22FE9" w:rsidRPr="00C90699">
        <w:t>5</w:t>
      </w:r>
      <w:r w:rsidR="008F7251" w:rsidRPr="00C90699">
        <w:t>00 «</w:t>
      </w:r>
      <w:r w:rsidR="00F22FE9" w:rsidRPr="00C90699">
        <w:t>Жилищно-коммунальное хозяйство</w:t>
      </w:r>
      <w:r w:rsidR="008F7251" w:rsidRPr="00C90699">
        <w:t xml:space="preserve">» в размере </w:t>
      </w:r>
      <w:r w:rsidR="00F22FE9" w:rsidRPr="00C90699">
        <w:t>42,3</w:t>
      </w:r>
      <w:r w:rsidR="008F7251" w:rsidRPr="00C90699">
        <w:t xml:space="preserve"> процента</w:t>
      </w:r>
      <w:r>
        <w:t>,</w:t>
      </w:r>
      <w:r w:rsidR="00F22FE9" w:rsidRPr="00C90699">
        <w:t xml:space="preserve"> 1100 «Физическая культура и спорт» в размере 34,1 процента и 1200 «Средства массовой информации» в размере 59,5 процента от уточненных бюджетных назначений.</w:t>
      </w:r>
      <w:r w:rsidR="008F7251" w:rsidRPr="00C90699">
        <w:t xml:space="preserve"> </w:t>
      </w:r>
    </w:p>
    <w:p w14:paraId="7A29BAB0" w14:textId="357A9586" w:rsidR="00C90699" w:rsidRPr="00C90699" w:rsidRDefault="008F7251" w:rsidP="008F7251">
      <w:pPr>
        <w:jc w:val="both"/>
      </w:pPr>
      <w:r w:rsidRPr="008F7251">
        <w:rPr>
          <w:color w:val="FF0000"/>
        </w:rPr>
        <w:t xml:space="preserve">         </w:t>
      </w:r>
      <w:r w:rsidRPr="00C90699">
        <w:t xml:space="preserve">Наибольший показатель исполнения расходов </w:t>
      </w:r>
      <w:r w:rsidR="00C90699" w:rsidRPr="00C90699">
        <w:t xml:space="preserve">выше среднего </w:t>
      </w:r>
      <w:r w:rsidRPr="00C90699">
        <w:t xml:space="preserve">за указанный период сложился по разделам бюджетной классификации </w:t>
      </w:r>
      <w:r w:rsidR="006A522E" w:rsidRPr="00C90699">
        <w:t>1000 «Социальная политика» в размере 90,4 процента</w:t>
      </w:r>
      <w:r w:rsidR="006A522E">
        <w:t>,</w:t>
      </w:r>
      <w:r w:rsidR="006A522E" w:rsidRPr="00C90699">
        <w:t xml:space="preserve"> </w:t>
      </w:r>
      <w:r w:rsidR="00C90699" w:rsidRPr="00C90699">
        <w:t xml:space="preserve">1400 «Межбюджетные трансферты» в размере 87,2 процента, 0800 «Культура и кинематография» в размере 72,6 процента, 0700 «Образование» в размере 69,6 </w:t>
      </w:r>
      <w:r w:rsidR="00C90699" w:rsidRPr="00C90699">
        <w:lastRenderedPageBreak/>
        <w:t>процента и</w:t>
      </w:r>
      <w:r w:rsidR="006A522E">
        <w:t xml:space="preserve"> 0</w:t>
      </w:r>
      <w:r w:rsidR="00C90699" w:rsidRPr="00C90699">
        <w:t xml:space="preserve">100 «Общегосударственные вопросы» в размере 67,0 процентов от уточненных бюджетных назначений. </w:t>
      </w:r>
    </w:p>
    <w:p w14:paraId="2DEBEC99" w14:textId="2D4CA4AC" w:rsidR="00C90699" w:rsidRDefault="008F7251" w:rsidP="00C90699">
      <w:pPr>
        <w:jc w:val="both"/>
        <w:rPr>
          <w:color w:val="FF0000"/>
        </w:rPr>
      </w:pPr>
      <w:r w:rsidRPr="00C90699">
        <w:t xml:space="preserve">         </w:t>
      </w:r>
      <w:r w:rsidR="005A12BD" w:rsidRPr="001F6519">
        <w:t xml:space="preserve">За 9 месяцев 2023 года </w:t>
      </w:r>
      <w:r w:rsidR="00761EF5">
        <w:t>фактические расходы бюджета составили 4146175,0</w:t>
      </w:r>
      <w:r w:rsidR="005A12BD" w:rsidRPr="001F6519">
        <w:t xml:space="preserve"> тыс. руб., </w:t>
      </w:r>
      <w:r w:rsidR="00761EF5">
        <w:t>или 66,8</w:t>
      </w:r>
      <w:r w:rsidR="005A12BD" w:rsidRPr="001F6519">
        <w:t xml:space="preserve"> процент</w:t>
      </w:r>
      <w:r w:rsidR="00761EF5">
        <w:t>а</w:t>
      </w:r>
      <w:r w:rsidR="005A12BD" w:rsidRPr="001F6519">
        <w:t xml:space="preserve"> </w:t>
      </w:r>
      <w:r w:rsidR="00761EF5">
        <w:t xml:space="preserve">от уточненных бюджетных назначений (6202909,0 </w:t>
      </w:r>
      <w:r w:rsidR="005A12BD" w:rsidRPr="001F6519">
        <w:t>тыс. руб.</w:t>
      </w:r>
      <w:r w:rsidR="00761EF5">
        <w:t>).</w:t>
      </w:r>
    </w:p>
    <w:p w14:paraId="4EE06A65" w14:textId="3156BD0C" w:rsidR="008F7251" w:rsidRPr="008434EA" w:rsidRDefault="008F7251" w:rsidP="008F7251">
      <w:pPr>
        <w:pStyle w:val="a3"/>
        <w:spacing w:after="0"/>
        <w:jc w:val="both"/>
      </w:pPr>
      <w:r w:rsidRPr="008F7251">
        <w:rPr>
          <w:bCs/>
          <w:color w:val="FF0000"/>
        </w:rPr>
        <w:t xml:space="preserve">      </w:t>
      </w:r>
      <w:r w:rsidR="00483836">
        <w:rPr>
          <w:bCs/>
          <w:color w:val="FF0000"/>
        </w:rPr>
        <w:t xml:space="preserve"> </w:t>
      </w:r>
      <w:r w:rsidRPr="008F7251">
        <w:rPr>
          <w:bCs/>
          <w:color w:val="FF0000"/>
        </w:rPr>
        <w:t xml:space="preserve">  </w:t>
      </w:r>
      <w:r w:rsidRPr="008434EA">
        <w:rPr>
          <w:bCs/>
        </w:rPr>
        <w:t>В соответствии со статьёй 6 Бюджетного Кодекса Российской Федерации под муниципальным долгом</w:t>
      </w:r>
      <w:r w:rsidRPr="008434EA">
        <w:t xml:space="preserve"> понимаются обязательства, возникающие из муниципальных заимствований, гарантий по обязательствам третьих лиц, других обязательств в соответствии с Бюджетным кодексом Российской Федерации, принятых на себя муниципальным образованием.</w:t>
      </w:r>
    </w:p>
    <w:p w14:paraId="125E831B" w14:textId="25CAA269" w:rsidR="004917B6" w:rsidRPr="008434EA" w:rsidRDefault="008F7251" w:rsidP="00483836">
      <w:pPr>
        <w:jc w:val="both"/>
      </w:pPr>
      <w:r w:rsidRPr="008434EA">
        <w:t xml:space="preserve">         Муниципальный долг муниципального образования «Тахтамукайский район» по состоянию на 1 января 202</w:t>
      </w:r>
      <w:r w:rsidR="0083597E" w:rsidRPr="008434EA">
        <w:t>3</w:t>
      </w:r>
      <w:r w:rsidRPr="008434EA">
        <w:t xml:space="preserve"> года составил </w:t>
      </w:r>
      <w:r w:rsidR="008434EA" w:rsidRPr="008434EA">
        <w:t>20000,0</w:t>
      </w:r>
      <w:r w:rsidRPr="008434EA">
        <w:t xml:space="preserve"> тыс. руб.</w:t>
      </w:r>
    </w:p>
    <w:p w14:paraId="4ED85130" w14:textId="5277D57B" w:rsidR="008F7251" w:rsidRDefault="008F7251" w:rsidP="00483836">
      <w:pPr>
        <w:jc w:val="both"/>
      </w:pPr>
      <w:r w:rsidRPr="008F7251">
        <w:rPr>
          <w:color w:val="FF0000"/>
        </w:rPr>
        <w:t xml:space="preserve">         </w:t>
      </w:r>
      <w:r w:rsidR="008D383B">
        <w:t>Объем муниципального долга по состоянию на 01.01.2024 года составляет 20000,0 тыс. руб. – бюджетный кредит из республиканского бюджета со сроком погашения 23.12.2025 года.</w:t>
      </w:r>
    </w:p>
    <w:p w14:paraId="5BAF88FC" w14:textId="5A45C000" w:rsidR="008D383B" w:rsidRDefault="008D383B" w:rsidP="008F7251">
      <w:pPr>
        <w:spacing w:line="276" w:lineRule="auto"/>
        <w:jc w:val="both"/>
      </w:pPr>
      <w:r>
        <w:t xml:space="preserve">         Отношение муниципального долга муниципального образования «Тахтамукайский район» к доходам районного бюджета, без учета утвержденного бюджета безвозмездных поступлений, составило 2,3 процента, что соответствует пункту 5 статьи 107 Бюджетного кодекса Российской Федерации. </w:t>
      </w:r>
    </w:p>
    <w:p w14:paraId="7827109F" w14:textId="679F49CD" w:rsidR="008D383B" w:rsidRPr="008D383B" w:rsidRDefault="008D383B" w:rsidP="008F7251">
      <w:pPr>
        <w:spacing w:line="276" w:lineRule="auto"/>
        <w:jc w:val="both"/>
      </w:pPr>
      <w:r>
        <w:t xml:space="preserve">         Просроченная</w:t>
      </w:r>
      <w:r w:rsidR="00234A6C">
        <w:t xml:space="preserve"> </w:t>
      </w:r>
      <w:r>
        <w:t>задолженность по долговым обязательствам</w:t>
      </w:r>
      <w:r w:rsidR="00234A6C">
        <w:t xml:space="preserve"> </w:t>
      </w:r>
      <w:r>
        <w:t>отсутствует.</w:t>
      </w:r>
    </w:p>
    <w:sectPr w:rsidR="008D383B" w:rsidRPr="008D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C5"/>
    <w:rsid w:val="0005637A"/>
    <w:rsid w:val="000613DC"/>
    <w:rsid w:val="000902D0"/>
    <w:rsid w:val="001357F6"/>
    <w:rsid w:val="001D683D"/>
    <w:rsid w:val="001F6519"/>
    <w:rsid w:val="00234A6C"/>
    <w:rsid w:val="002468F1"/>
    <w:rsid w:val="002753CE"/>
    <w:rsid w:val="00357FD8"/>
    <w:rsid w:val="004239E3"/>
    <w:rsid w:val="00483836"/>
    <w:rsid w:val="00483C3B"/>
    <w:rsid w:val="004917B6"/>
    <w:rsid w:val="00592DE4"/>
    <w:rsid w:val="005A12BD"/>
    <w:rsid w:val="005F437D"/>
    <w:rsid w:val="006A522E"/>
    <w:rsid w:val="0074490B"/>
    <w:rsid w:val="007519B5"/>
    <w:rsid w:val="00761EF5"/>
    <w:rsid w:val="0083597E"/>
    <w:rsid w:val="008434EA"/>
    <w:rsid w:val="008D1F5A"/>
    <w:rsid w:val="008D383B"/>
    <w:rsid w:val="008F7251"/>
    <w:rsid w:val="0092222A"/>
    <w:rsid w:val="00941EAB"/>
    <w:rsid w:val="009971DD"/>
    <w:rsid w:val="00A16535"/>
    <w:rsid w:val="00A66DCD"/>
    <w:rsid w:val="00A705EC"/>
    <w:rsid w:val="00B22386"/>
    <w:rsid w:val="00B250B9"/>
    <w:rsid w:val="00B460F8"/>
    <w:rsid w:val="00B93D6F"/>
    <w:rsid w:val="00BE5762"/>
    <w:rsid w:val="00C038B6"/>
    <w:rsid w:val="00C136B5"/>
    <w:rsid w:val="00C256D3"/>
    <w:rsid w:val="00C90699"/>
    <w:rsid w:val="00CA1B0C"/>
    <w:rsid w:val="00CB3EC5"/>
    <w:rsid w:val="00D9289A"/>
    <w:rsid w:val="00EA1232"/>
    <w:rsid w:val="00F22FE9"/>
    <w:rsid w:val="00F37F4A"/>
    <w:rsid w:val="00F405A8"/>
    <w:rsid w:val="00F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5459"/>
  <w15:chartTrackingRefBased/>
  <w15:docId w15:val="{578C6EB7-6892-4316-894E-504EABB0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 Знак Знак Знак Знак2 Знак"/>
    <w:basedOn w:val="a"/>
    <w:rsid w:val="00F40EF8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8F7251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8F725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7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</dc:creator>
  <cp:keywords/>
  <dc:description/>
  <cp:lastModifiedBy>USER</cp:lastModifiedBy>
  <cp:revision>38</cp:revision>
  <cp:lastPrinted>2023-12-27T13:36:00Z</cp:lastPrinted>
  <dcterms:created xsi:type="dcterms:W3CDTF">2023-12-27T06:28:00Z</dcterms:created>
  <dcterms:modified xsi:type="dcterms:W3CDTF">2023-12-28T06:39:00Z</dcterms:modified>
</cp:coreProperties>
</file>